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0111" w:rsidRDefault="000E0111" w:rsidP="000E0111">
      <w:pPr>
        <w:jc w:val="center"/>
        <w:rPr>
          <w:b/>
          <w:sz w:val="32"/>
          <w:szCs w:val="32"/>
        </w:rPr>
      </w:pPr>
      <w:r>
        <w:rPr>
          <w:b/>
          <w:sz w:val="32"/>
          <w:szCs w:val="32"/>
        </w:rPr>
        <w:t>PARK IT</w:t>
      </w:r>
    </w:p>
    <w:p w:rsidR="000E0111" w:rsidRDefault="000E0111" w:rsidP="000E0111">
      <w:pPr>
        <w:jc w:val="center"/>
        <w:rPr>
          <w:b/>
          <w:sz w:val="32"/>
          <w:szCs w:val="32"/>
        </w:rPr>
      </w:pPr>
    </w:p>
    <w:p w:rsidR="000E0111" w:rsidRDefault="000E0111" w:rsidP="000E0111">
      <w:pPr>
        <w:rPr>
          <w:b/>
          <w:sz w:val="18"/>
          <w:szCs w:val="18"/>
        </w:rPr>
      </w:pPr>
      <w:r>
        <w:rPr>
          <w:b/>
          <w:sz w:val="18"/>
          <w:szCs w:val="18"/>
        </w:rPr>
        <w:t>Park It is a website which makes a person see which parking spots are empty and thus making the parking process faster and easier. This website has four main pages which include home page, signup, login page and the slot selection page.</w:t>
      </w:r>
    </w:p>
    <w:p w:rsidR="000E0111" w:rsidRDefault="000E0111" w:rsidP="000E0111">
      <w:pPr>
        <w:rPr>
          <w:b/>
          <w:sz w:val="18"/>
          <w:szCs w:val="18"/>
        </w:rPr>
      </w:pPr>
      <w:r>
        <w:rPr>
          <w:b/>
          <w:sz w:val="18"/>
          <w:szCs w:val="18"/>
        </w:rPr>
        <w:t>Website is made using HTML and CSS and the database connectivity is done using PHP.</w:t>
      </w:r>
    </w:p>
    <w:p w:rsidR="000E0111" w:rsidRPr="000E0111" w:rsidRDefault="000E0111" w:rsidP="000E0111">
      <w:pPr>
        <w:rPr>
          <w:b/>
          <w:sz w:val="18"/>
          <w:szCs w:val="18"/>
        </w:rPr>
      </w:pPr>
      <w:bookmarkStart w:id="0" w:name="_GoBack"/>
      <w:bookmarkEnd w:id="0"/>
    </w:p>
    <w:p w:rsidR="000E0111" w:rsidRDefault="000E0111"/>
    <w:p w:rsidR="000E0111" w:rsidRDefault="000E0111"/>
    <w:p w:rsidR="00842F09" w:rsidRDefault="0048412C">
      <w:r>
        <w:rPr>
          <w:noProof/>
        </w:rPr>
        <w:drawing>
          <wp:inline distT="0" distB="0" distL="0" distR="0" wp14:anchorId="074076EC" wp14:editId="5E8701C6">
            <wp:extent cx="5731510" cy="3074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074670"/>
                    </a:xfrm>
                    <a:prstGeom prst="rect">
                      <a:avLst/>
                    </a:prstGeom>
                  </pic:spPr>
                </pic:pic>
              </a:graphicData>
            </a:graphic>
          </wp:inline>
        </w:drawing>
      </w:r>
      <w:r>
        <w:rPr>
          <w:noProof/>
        </w:rPr>
        <w:drawing>
          <wp:inline distT="0" distB="0" distL="0" distR="0" wp14:anchorId="29DE0703" wp14:editId="7EEE28D9">
            <wp:extent cx="5730315" cy="324196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3000" cy="3249140"/>
                    </a:xfrm>
                    <a:prstGeom prst="rect">
                      <a:avLst/>
                    </a:prstGeom>
                  </pic:spPr>
                </pic:pic>
              </a:graphicData>
            </a:graphic>
          </wp:inline>
        </w:drawing>
      </w:r>
    </w:p>
    <w:p w:rsidR="0048412C" w:rsidRDefault="0048412C">
      <w:r>
        <w:rPr>
          <w:noProof/>
        </w:rPr>
        <w:lastRenderedPageBreak/>
        <w:drawing>
          <wp:inline distT="0" distB="0" distL="0" distR="0" wp14:anchorId="57F335F7" wp14:editId="4D0A1788">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48412C" w:rsidRDefault="0048412C"/>
    <w:p w:rsidR="0048412C" w:rsidRDefault="0048412C">
      <w:r>
        <w:rPr>
          <w:noProof/>
        </w:rPr>
        <w:drawing>
          <wp:inline distT="0" distB="0" distL="0" distR="0" wp14:anchorId="4EAB993B" wp14:editId="51ADD714">
            <wp:extent cx="5731510" cy="30746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4670"/>
                    </a:xfrm>
                    <a:prstGeom prst="rect">
                      <a:avLst/>
                    </a:prstGeom>
                  </pic:spPr>
                </pic:pic>
              </a:graphicData>
            </a:graphic>
          </wp:inline>
        </w:drawing>
      </w:r>
    </w:p>
    <w:p w:rsidR="0048412C" w:rsidRDefault="0048412C"/>
    <w:p w:rsidR="0048412C" w:rsidRDefault="0048412C">
      <w:r>
        <w:rPr>
          <w:noProof/>
        </w:rPr>
        <w:lastRenderedPageBreak/>
        <w:drawing>
          <wp:inline distT="0" distB="0" distL="0" distR="0" wp14:anchorId="2B98FBC3" wp14:editId="3EBC5450">
            <wp:extent cx="5731510" cy="3074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4670"/>
                    </a:xfrm>
                    <a:prstGeom prst="rect">
                      <a:avLst/>
                    </a:prstGeom>
                  </pic:spPr>
                </pic:pic>
              </a:graphicData>
            </a:graphic>
          </wp:inline>
        </w:drawing>
      </w:r>
    </w:p>
    <w:p w:rsidR="0048412C" w:rsidRDefault="0048412C"/>
    <w:p w:rsidR="0048412C" w:rsidRDefault="0048412C">
      <w:r>
        <w:rPr>
          <w:noProof/>
        </w:rPr>
        <w:drawing>
          <wp:inline distT="0" distB="0" distL="0" distR="0" wp14:anchorId="4C14CBE6" wp14:editId="0EFC45D1">
            <wp:extent cx="5731510" cy="307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4670"/>
                    </a:xfrm>
                    <a:prstGeom prst="rect">
                      <a:avLst/>
                    </a:prstGeom>
                  </pic:spPr>
                </pic:pic>
              </a:graphicData>
            </a:graphic>
          </wp:inline>
        </w:drawing>
      </w:r>
    </w:p>
    <w:p w:rsidR="0048412C" w:rsidRDefault="0048412C"/>
    <w:sectPr w:rsidR="0048412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11ED7" w:rsidRDefault="00011ED7" w:rsidP="000E0111">
      <w:pPr>
        <w:spacing w:after="0" w:line="240" w:lineRule="auto"/>
      </w:pPr>
      <w:r>
        <w:separator/>
      </w:r>
    </w:p>
  </w:endnote>
  <w:endnote w:type="continuationSeparator" w:id="0">
    <w:p w:rsidR="00011ED7" w:rsidRDefault="00011ED7" w:rsidP="000E0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11ED7" w:rsidRDefault="00011ED7" w:rsidP="000E0111">
      <w:pPr>
        <w:spacing w:after="0" w:line="240" w:lineRule="auto"/>
      </w:pPr>
      <w:r>
        <w:separator/>
      </w:r>
    </w:p>
  </w:footnote>
  <w:footnote w:type="continuationSeparator" w:id="0">
    <w:p w:rsidR="00011ED7" w:rsidRDefault="00011ED7" w:rsidP="000E011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12C"/>
    <w:rsid w:val="00011ED7"/>
    <w:rsid w:val="000E0111"/>
    <w:rsid w:val="0048412C"/>
    <w:rsid w:val="00842F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5BEE14"/>
  <w15:chartTrackingRefBased/>
  <w15:docId w15:val="{8038EE00-3ED2-441C-93E2-9035582A8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841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412C"/>
    <w:rPr>
      <w:rFonts w:ascii="Segoe UI" w:hAnsi="Segoe UI" w:cs="Segoe UI"/>
      <w:sz w:val="18"/>
      <w:szCs w:val="18"/>
    </w:rPr>
  </w:style>
  <w:style w:type="paragraph" w:styleId="Header">
    <w:name w:val="header"/>
    <w:basedOn w:val="Normal"/>
    <w:link w:val="HeaderChar"/>
    <w:uiPriority w:val="99"/>
    <w:unhideWhenUsed/>
    <w:rsid w:val="000E01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0111"/>
  </w:style>
  <w:style w:type="paragraph" w:styleId="Footer">
    <w:name w:val="footer"/>
    <w:basedOn w:val="Normal"/>
    <w:link w:val="FooterChar"/>
    <w:uiPriority w:val="99"/>
    <w:unhideWhenUsed/>
    <w:rsid w:val="000E01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01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51</Words>
  <Characters>297</Characters>
  <Application>Microsoft Office Word</Application>
  <DocSecurity>0</DocSecurity>
  <Lines>2</Lines>
  <Paragraphs>1</Paragraphs>
  <ScaleCrop>false</ScaleCrop>
  <Company/>
  <LinksUpToDate>false</LinksUpToDate>
  <CharactersWithSpaces>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Shah</dc:creator>
  <cp:keywords/>
  <dc:description/>
  <cp:lastModifiedBy>Raj Shah</cp:lastModifiedBy>
  <cp:revision>2</cp:revision>
  <dcterms:created xsi:type="dcterms:W3CDTF">2019-03-10T12:40:00Z</dcterms:created>
  <dcterms:modified xsi:type="dcterms:W3CDTF">2019-03-10T12:50:00Z</dcterms:modified>
</cp:coreProperties>
</file>